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67" w:rsidRPr="00F77167" w:rsidRDefault="00F77167" w:rsidP="00F77167">
      <w:pPr>
        <w:pStyle w:val="a3"/>
        <w:jc w:val="center"/>
        <w:rPr>
          <w:b/>
          <w:sz w:val="30"/>
          <w:szCs w:val="30"/>
        </w:rPr>
      </w:pPr>
      <w:r w:rsidRPr="00F77167">
        <w:rPr>
          <w:b/>
          <w:sz w:val="30"/>
          <w:szCs w:val="30"/>
        </w:rPr>
        <w:t>Процедура 8.5.1. Согласование проведения ярмарки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F77167" w:rsidRPr="00130368" w:rsidTr="00F77167">
        <w:trPr>
          <w:trHeight w:val="748"/>
          <w:tblCellSpacing w:w="15" w:type="dxa"/>
        </w:trPr>
        <w:tc>
          <w:tcPr>
            <w:tcW w:w="1652" w:type="pct"/>
            <w:vAlign w:val="center"/>
            <w:hideMark/>
          </w:tcPr>
          <w:p w:rsidR="00F77167" w:rsidRPr="00130368" w:rsidRDefault="00F77167" w:rsidP="00275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77167" w:rsidRPr="00130368" w:rsidRDefault="00F77167" w:rsidP="00F77167">
            <w:pPr>
              <w:pStyle w:val="a3"/>
              <w:ind w:left="111"/>
            </w:pPr>
            <w:r>
              <w:t>Согласование проведения ярмарки</w:t>
            </w:r>
          </w:p>
        </w:tc>
      </w:tr>
      <w:tr w:rsidR="00F77167" w:rsidRPr="00130368" w:rsidTr="00275A6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77167" w:rsidRPr="00130368" w:rsidRDefault="00F77167" w:rsidP="00275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77167" w:rsidRPr="008F714D" w:rsidRDefault="00F77167" w:rsidP="00275A6F">
            <w:pPr>
              <w:pStyle w:val="a4"/>
              <w:numPr>
                <w:ilvl w:val="0"/>
                <w:numId w:val="1"/>
              </w:numPr>
              <w:spacing w:line="280" w:lineRule="exact"/>
              <w:ind w:left="111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F77167" w:rsidRPr="008F714D" w:rsidRDefault="00F77167" w:rsidP="00275A6F">
            <w:pPr>
              <w:pStyle w:val="a4"/>
              <w:numPr>
                <w:ilvl w:val="0"/>
                <w:numId w:val="1"/>
              </w:numPr>
              <w:spacing w:line="280" w:lineRule="exact"/>
              <w:ind w:left="111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14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</w:t>
            </w:r>
            <w:proofErr w:type="gramEnd"/>
            <w:r w:rsidRPr="008F714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договора организацию ярмарок с использованием недвижимого имущества, </w:t>
            </w:r>
            <w:proofErr w:type="gramStart"/>
            <w:r w:rsidRPr="008F71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714D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gramStart"/>
            <w:r w:rsidRPr="008F71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714D">
              <w:rPr>
                <w:rFonts w:ascii="Times New Roman" w:hAnsi="Times New Roman" w:cs="Times New Roman"/>
                <w:sz w:val="24"/>
                <w:szCs w:val="24"/>
              </w:rPr>
              <w:t>) котором планируется проведение ярмарки, ярмарка проводится на землях общего пользования)</w:t>
            </w:r>
          </w:p>
          <w:p w:rsidR="00F77167" w:rsidRPr="008F714D" w:rsidRDefault="00F77167" w:rsidP="00275A6F">
            <w:pPr>
              <w:pStyle w:val="a4"/>
              <w:numPr>
                <w:ilvl w:val="0"/>
                <w:numId w:val="1"/>
              </w:numPr>
              <w:spacing w:line="280" w:lineRule="exact"/>
              <w:ind w:left="111" w:right="141" w:firstLine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F714D">
              <w:rPr>
                <w:rFonts w:ascii="Times New Roman" w:hAnsi="Times New Roman" w:cs="Times New Roman"/>
                <w:sz w:val="24"/>
              </w:rPr>
              <w:t>в случае</w:t>
            </w:r>
            <w:proofErr w:type="gramStart"/>
            <w:r w:rsidRPr="008F714D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8F714D">
              <w:rPr>
                <w:rFonts w:ascii="Times New Roman" w:hAnsi="Times New Roman" w:cs="Times New Roman"/>
                <w:sz w:val="24"/>
              </w:rPr>
              <w:t xml:space="preserve"> если организатор ярмарки является правообладателем недвижимого имущества, в (на) котором планируется проведение ярмарки: 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в (на) котором планируется проведение ярмарки, иной документ)</w:t>
            </w:r>
          </w:p>
          <w:p w:rsidR="00F77167" w:rsidRPr="008F714D" w:rsidRDefault="00F77167" w:rsidP="00275A6F">
            <w:pPr>
              <w:pStyle w:val="a4"/>
              <w:numPr>
                <w:ilvl w:val="0"/>
                <w:numId w:val="1"/>
              </w:numPr>
              <w:spacing w:line="280" w:lineRule="exact"/>
              <w:ind w:left="111" w:right="141" w:firstLine="0"/>
              <w:jc w:val="both"/>
              <w:rPr>
                <w:rFonts w:ascii="Times New Roman" w:hAnsi="Times New Roman" w:cs="Times New Roman"/>
                <w:sz w:val="32"/>
                <w:szCs w:val="30"/>
              </w:rPr>
            </w:pPr>
            <w:proofErr w:type="gramStart"/>
            <w:r w:rsidRPr="008F714D">
              <w:rPr>
                <w:rFonts w:ascii="Times New Roman" w:hAnsi="Times New Roman" w:cs="Times New Roman"/>
                <w:sz w:val="24"/>
              </w:rPr>
              <w:t>в случае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ярмарки): копия договора аренды (безвозмездного пользования) недвижимого имущества, в (на) котором планируется проведение ярмарки</w:t>
            </w:r>
            <w:proofErr w:type="gramEnd"/>
          </w:p>
          <w:p w:rsidR="00F77167" w:rsidRDefault="00F77167" w:rsidP="00275A6F">
            <w:pPr>
              <w:pStyle w:val="newncpi0"/>
              <w:ind w:left="111" w:right="141"/>
              <w:rPr>
                <w:rStyle w:val="name"/>
                <w:caps w:val="0"/>
              </w:rPr>
            </w:pPr>
          </w:p>
          <w:p w:rsidR="00F77167" w:rsidRPr="00DB4839" w:rsidRDefault="0082137D" w:rsidP="00275A6F">
            <w:pPr>
              <w:pStyle w:val="newncpi0"/>
              <w:ind w:left="111" w:right="141"/>
            </w:pPr>
            <w:hyperlink r:id="rId6" w:history="1">
              <w:r w:rsidR="00F77167" w:rsidRPr="000D5A3C">
                <w:rPr>
                  <w:rStyle w:val="a5"/>
                </w:rPr>
                <w:t>ПОСТАНОВЛЕНИЕ МИНИСТЕРСТВА АНТИМОНОПОЛЬНОГО РЕГУЛИРОВАНИЯ И 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F77167" w:rsidRPr="00130368" w:rsidTr="00275A6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77167" w:rsidRPr="00130368" w:rsidRDefault="00F77167" w:rsidP="00275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F77167" w:rsidRDefault="00F77167" w:rsidP="00F77167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r w:rsidRPr="00130368">
              <w:rPr>
                <w:rFonts w:ascii="Times New Roman" w:hAnsi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– Пискун Марина Антоновна</w:t>
            </w:r>
          </w:p>
          <w:p w:rsidR="00F77167" w:rsidRDefault="00F77167" w:rsidP="00F77167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</w:rP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 xml:space="preserve"> Алла Михайловна</w:t>
            </w:r>
          </w:p>
          <w:p w:rsidR="00F77167" w:rsidRPr="00F77167" w:rsidRDefault="00F77167" w:rsidP="00F77167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Служба "одно окно"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>г. Барановичи, ул. Советская, 79</w:t>
            </w:r>
            <w:r w:rsidRPr="00130368">
              <w:rPr>
                <w:rFonts w:ascii="Times New Roman" w:hAnsi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proofErr w:type="gramEnd"/>
          </w:p>
          <w:p w:rsidR="00F77167" w:rsidRPr="00130368" w:rsidRDefault="00F77167" w:rsidP="00275A6F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F77167" w:rsidRPr="00130368" w:rsidTr="00275A6F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F77167" w:rsidRPr="00130368" w:rsidRDefault="00F77167" w:rsidP="00275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F77167" w:rsidRPr="00DB4839" w:rsidRDefault="00F77167" w:rsidP="00275A6F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0EF">
              <w:rPr>
                <w:rFonts w:ascii="Times New Roman" w:hAnsi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C730EF">
              <w:rPr>
                <w:rFonts w:ascii="Times New Roman" w:hAnsi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C730EF">
              <w:rPr>
                <w:rFonts w:ascii="Times New Roman" w:hAnsi="Times New Roman"/>
                <w:b/>
                <w:sz w:val="24"/>
                <w:szCs w:val="24"/>
              </w:rPr>
              <w:t>Бегеза</w:t>
            </w:r>
            <w:proofErr w:type="spellEnd"/>
            <w:r w:rsidRPr="00C730EF">
              <w:rPr>
                <w:rFonts w:ascii="Times New Roman" w:hAnsi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F77167" w:rsidRPr="00435C45" w:rsidRDefault="00F77167" w:rsidP="00275A6F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77167" w:rsidRPr="00130368" w:rsidRDefault="00F77167" w:rsidP="00275A6F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/>
                <w:sz w:val="24"/>
              </w:rPr>
              <w:t>ница с 08.00 до 17.00. Перерыв с 13.00 до 14.00.</w:t>
            </w:r>
          </w:p>
        </w:tc>
      </w:tr>
      <w:tr w:rsidR="00F77167" w:rsidRPr="00130368" w:rsidTr="00275A6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77167" w:rsidRPr="00130368" w:rsidRDefault="00F77167" w:rsidP="00275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77167" w:rsidRPr="00130368" w:rsidRDefault="00F77167" w:rsidP="00275A6F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F77167" w:rsidRPr="00130368" w:rsidTr="00275A6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77167" w:rsidRPr="00130368" w:rsidRDefault="00F77167" w:rsidP="00275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77167" w:rsidRPr="00130368" w:rsidRDefault="00F77167" w:rsidP="00275A6F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</w:tc>
      </w:tr>
      <w:tr w:rsidR="00F77167" w:rsidRPr="00130368" w:rsidTr="00275A6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77167" w:rsidRPr="00130368" w:rsidRDefault="00F77167" w:rsidP="00275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77167" w:rsidRPr="00130368" w:rsidRDefault="00F77167" w:rsidP="00275A6F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бессрочно</w:t>
            </w:r>
          </w:p>
        </w:tc>
      </w:tr>
      <w:tr w:rsidR="00F77167" w:rsidRPr="00130368" w:rsidTr="00275A6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77167" w:rsidRPr="00130368" w:rsidRDefault="00F77167" w:rsidP="00275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F77167" w:rsidRPr="00130368" w:rsidRDefault="00F77167" w:rsidP="00275A6F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167" w:rsidRPr="00130368" w:rsidTr="00275A6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77167" w:rsidRPr="00130368" w:rsidRDefault="00F77167" w:rsidP="00275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F77167" w:rsidRPr="00A92E2D" w:rsidRDefault="00F77167" w:rsidP="00275A6F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F77167" w:rsidRPr="00130368" w:rsidRDefault="00F77167" w:rsidP="00275A6F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7167" w:rsidRDefault="00F77167" w:rsidP="00F77167"/>
    <w:p w:rsidR="00F77167" w:rsidRDefault="00F77167" w:rsidP="00F77167"/>
    <w:p w:rsidR="00F77167" w:rsidRDefault="00F77167" w:rsidP="00F77167"/>
    <w:p w:rsidR="00F77167" w:rsidRDefault="00F77167" w:rsidP="00F77167"/>
    <w:p w:rsidR="00F77167" w:rsidRDefault="00F77167" w:rsidP="00F77167"/>
    <w:p w:rsidR="00F77167" w:rsidRDefault="00F77167" w:rsidP="00F77167"/>
    <w:p w:rsidR="00F77167" w:rsidRDefault="00F77167" w:rsidP="00F77167"/>
    <w:p w:rsidR="00F77167" w:rsidRDefault="00F77167" w:rsidP="00F77167"/>
    <w:p w:rsidR="00F77167" w:rsidRDefault="00F77167" w:rsidP="00F77167"/>
    <w:p w:rsidR="00F77167" w:rsidRDefault="00F77167" w:rsidP="00F77167"/>
    <w:p w:rsidR="00F77167" w:rsidRDefault="00F77167" w:rsidP="00F77167"/>
    <w:p w:rsidR="00F77167" w:rsidRDefault="00F77167" w:rsidP="00BF4F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656282" w:rsidRPr="00BF4F36" w:rsidRDefault="00BF4F36" w:rsidP="00BF4F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  <w:vertAlign w:val="superscript"/>
          <w:lang w:eastAsia="ru-RU"/>
        </w:rPr>
      </w:pPr>
      <w:r w:rsidRPr="00BF4F36">
        <w:rPr>
          <w:rFonts w:ascii="Times New Roman" w:hAnsi="Times New Roman"/>
          <w:b/>
          <w:bCs/>
          <w:iCs/>
          <w:sz w:val="30"/>
          <w:szCs w:val="30"/>
        </w:rPr>
        <w:t xml:space="preserve">Административная процедура </w:t>
      </w:r>
      <w:r w:rsidR="00EA3C38" w:rsidRPr="00BF4F36">
        <w:rPr>
          <w:rFonts w:ascii="Times New Roman" w:hAnsi="Times New Roman"/>
          <w:b/>
          <w:bCs/>
          <w:iCs/>
          <w:sz w:val="30"/>
          <w:szCs w:val="30"/>
        </w:rPr>
        <w:t>8.5.1</w:t>
      </w:r>
    </w:p>
    <w:p w:rsidR="00656282" w:rsidRDefault="00656282" w:rsidP="00656282">
      <w:pPr>
        <w:spacing w:after="0" w:line="240" w:lineRule="auto"/>
        <w:ind w:left="3960"/>
        <w:jc w:val="both"/>
        <w:rPr>
          <w:sz w:val="28"/>
          <w:szCs w:val="28"/>
        </w:rPr>
      </w:pPr>
    </w:p>
    <w:p w:rsidR="00656282" w:rsidRPr="00656282" w:rsidRDefault="00BF4F36" w:rsidP="00F7716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Барановичский</w:t>
      </w:r>
      <w:r w:rsidR="00CF1915">
        <w:rPr>
          <w:rFonts w:ascii="Times New Roman" w:hAnsi="Times New Roman"/>
          <w:sz w:val="28"/>
          <w:szCs w:val="28"/>
        </w:rPr>
        <w:t xml:space="preserve"> районный исполнительный комитет</w:t>
      </w:r>
      <w:r w:rsidR="00656282" w:rsidRPr="00656282">
        <w:rPr>
          <w:rFonts w:ascii="Times New Roman" w:hAnsi="Times New Roman"/>
          <w:sz w:val="28"/>
          <w:szCs w:val="28"/>
        </w:rPr>
        <w:t xml:space="preserve"> </w:t>
      </w:r>
    </w:p>
    <w:p w:rsidR="00656282" w:rsidRPr="00656282" w:rsidRDefault="00656282" w:rsidP="00F7716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F77167">
      <w:pPr>
        <w:spacing w:after="0" w:line="240" w:lineRule="auto"/>
        <w:ind w:left="5387"/>
        <w:jc w:val="center"/>
        <w:rPr>
          <w:rFonts w:ascii="Times New Roman" w:hAnsi="Times New Roman"/>
        </w:rPr>
      </w:pPr>
      <w:r w:rsidRPr="00656282">
        <w:rPr>
          <w:rFonts w:ascii="Times New Roman" w:hAnsi="Times New Roman"/>
        </w:rPr>
        <w:t>(наименование организации)</w:t>
      </w:r>
    </w:p>
    <w:p w:rsidR="00656282" w:rsidRPr="00656282" w:rsidRDefault="00656282" w:rsidP="00F7716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F77167">
      <w:pPr>
        <w:pStyle w:val="ConsNonformat"/>
        <w:widowControl/>
        <w:ind w:left="5387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</w:t>
      </w:r>
      <w:proofErr w:type="gramStart"/>
      <w:r w:rsidRPr="00656282">
        <w:rPr>
          <w:rFonts w:ascii="Times New Roman" w:hAnsi="Times New Roman" w:cs="Times New Roman"/>
          <w:sz w:val="22"/>
          <w:szCs w:val="22"/>
        </w:rPr>
        <w:t>О</w:t>
      </w:r>
      <w:r w:rsidR="00CF1915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="00CF1915">
        <w:rPr>
          <w:rFonts w:ascii="Times New Roman" w:hAnsi="Times New Roman" w:cs="Times New Roman"/>
          <w:sz w:val="22"/>
          <w:szCs w:val="22"/>
        </w:rPr>
        <w:t xml:space="preserve"> для </w:t>
      </w:r>
      <w:r w:rsidR="00CE10A3">
        <w:rPr>
          <w:rFonts w:ascii="Times New Roman" w:hAnsi="Times New Roman" w:cs="Times New Roman"/>
          <w:sz w:val="22"/>
          <w:szCs w:val="22"/>
        </w:rPr>
        <w:t>индивидуального предпринимателя)</w:t>
      </w:r>
    </w:p>
    <w:p w:rsidR="00656282" w:rsidRPr="00656282" w:rsidRDefault="00656282" w:rsidP="00F7716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F7716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F77167">
      <w:pPr>
        <w:pStyle w:val="ConsNonformat"/>
        <w:widowControl/>
        <w:ind w:left="5387" w:right="0"/>
        <w:jc w:val="center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>(адрес регистрации ЮЛ или ИП)</w:t>
      </w:r>
    </w:p>
    <w:p w:rsidR="00656282" w:rsidRPr="00656282" w:rsidRDefault="00656282" w:rsidP="00F7716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F77167">
      <w:pPr>
        <w:pStyle w:val="titlep"/>
        <w:spacing w:before="0" w:after="0"/>
        <w:ind w:left="5387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656282" w:rsidRPr="00656282" w:rsidRDefault="00656282" w:rsidP="00F7716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тел:_______________________________</w:t>
      </w:r>
    </w:p>
    <w:p w:rsidR="00656282" w:rsidRDefault="00656282" w:rsidP="00F77167">
      <w:pPr>
        <w:spacing w:after="0" w:line="240" w:lineRule="auto"/>
        <w:ind w:left="5387"/>
        <w:jc w:val="both"/>
        <w:rPr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те</w:t>
      </w:r>
      <w:proofErr w:type="gramStart"/>
      <w:r w:rsidRPr="00656282">
        <w:rPr>
          <w:rFonts w:ascii="Times New Roman" w:hAnsi="Times New Roman"/>
          <w:sz w:val="28"/>
          <w:szCs w:val="28"/>
        </w:rPr>
        <w:t>л(</w:t>
      </w:r>
      <w:proofErr w:type="gramEnd"/>
      <w:r w:rsidRPr="00656282">
        <w:rPr>
          <w:rFonts w:ascii="Times New Roman" w:hAnsi="Times New Roman"/>
          <w:sz w:val="28"/>
          <w:szCs w:val="28"/>
        </w:rPr>
        <w:t>моб):__________________________</w:t>
      </w:r>
    </w:p>
    <w:p w:rsidR="002E1906" w:rsidRPr="00CD1B47" w:rsidRDefault="002E1906" w:rsidP="00656282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7F43D6" w:rsidRPr="00AA4F9C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D6" w:rsidRPr="00AA4F9C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557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7F43D6" w:rsidRPr="006E0DDF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222F4" w:rsidRDefault="00675D45" w:rsidP="00F77167">
      <w:pPr>
        <w:pStyle w:val="table10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CC4D91" w:rsidRPr="00284AA5">
        <w:rPr>
          <w:sz w:val="30"/>
          <w:szCs w:val="30"/>
        </w:rPr>
        <w:t xml:space="preserve">Просим </w:t>
      </w:r>
      <w:r w:rsidR="005222F4">
        <w:rPr>
          <w:sz w:val="30"/>
          <w:szCs w:val="30"/>
        </w:rPr>
        <w:t>с</w:t>
      </w:r>
      <w:r w:rsidR="005222F4" w:rsidRPr="005222F4">
        <w:rPr>
          <w:sz w:val="30"/>
          <w:szCs w:val="30"/>
        </w:rPr>
        <w:t>огласовать проведения ярмарки</w:t>
      </w:r>
      <w:r w:rsidR="005222F4" w:rsidRPr="00CC4D91">
        <w:rPr>
          <w:sz w:val="30"/>
          <w:szCs w:val="30"/>
        </w:rPr>
        <w:t xml:space="preserve"> </w:t>
      </w:r>
      <w:r w:rsidR="00284AA5" w:rsidRPr="00284AA5">
        <w:rPr>
          <w:sz w:val="30"/>
          <w:szCs w:val="30"/>
        </w:rPr>
        <w:t xml:space="preserve">по </w:t>
      </w:r>
      <w:r w:rsidR="00CC4D91">
        <w:rPr>
          <w:sz w:val="30"/>
          <w:szCs w:val="30"/>
        </w:rPr>
        <w:t>адресу</w:t>
      </w:r>
      <w:r w:rsidR="00284AA5" w:rsidRPr="00284AA5">
        <w:rPr>
          <w:sz w:val="30"/>
          <w:szCs w:val="30"/>
        </w:rPr>
        <w:t>:</w:t>
      </w:r>
      <w:r w:rsidR="005222F4">
        <w:rPr>
          <w:sz w:val="30"/>
          <w:szCs w:val="30"/>
        </w:rPr>
        <w:t>_______________</w:t>
      </w:r>
    </w:p>
    <w:p w:rsidR="00CC4D91" w:rsidRDefault="00284AA5" w:rsidP="00F77167">
      <w:pPr>
        <w:pStyle w:val="table10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</w:t>
      </w:r>
      <w:r w:rsidR="00CC4D91">
        <w:rPr>
          <w:sz w:val="30"/>
          <w:szCs w:val="30"/>
        </w:rPr>
        <w:t>_</w:t>
      </w:r>
      <w:r>
        <w:rPr>
          <w:sz w:val="30"/>
          <w:szCs w:val="30"/>
        </w:rPr>
        <w:t>_________</w:t>
      </w:r>
      <w:r w:rsidR="005222F4">
        <w:rPr>
          <w:sz w:val="30"/>
          <w:szCs w:val="30"/>
        </w:rPr>
        <w:t>___________________________</w:t>
      </w:r>
    </w:p>
    <w:p w:rsidR="00425EB9" w:rsidRDefault="00425EB9" w:rsidP="00F77167">
      <w:pPr>
        <w:pStyle w:val="table10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425EB9" w:rsidRDefault="00425EB9" w:rsidP="00F77167">
      <w:pPr>
        <w:pStyle w:val="table10"/>
        <w:jc w:val="both"/>
        <w:rPr>
          <w:sz w:val="30"/>
          <w:szCs w:val="30"/>
        </w:rPr>
      </w:pPr>
    </w:p>
    <w:p w:rsidR="00CC4D91" w:rsidRDefault="00CC4D91" w:rsidP="00F77167">
      <w:pPr>
        <w:pStyle w:val="table10"/>
        <w:ind w:left="567"/>
        <w:jc w:val="both"/>
        <w:rPr>
          <w:sz w:val="30"/>
          <w:szCs w:val="30"/>
        </w:rPr>
      </w:pPr>
    </w:p>
    <w:p w:rsidR="005222F4" w:rsidRPr="00284AA5" w:rsidRDefault="005222F4" w:rsidP="00F77167">
      <w:pPr>
        <w:pStyle w:val="table10"/>
        <w:ind w:left="567"/>
        <w:jc w:val="both"/>
        <w:rPr>
          <w:sz w:val="30"/>
          <w:szCs w:val="30"/>
        </w:rPr>
      </w:pPr>
    </w:p>
    <w:p w:rsidR="00C24A3F" w:rsidRPr="003C4CB2" w:rsidRDefault="00284AA5" w:rsidP="00F77167">
      <w:pPr>
        <w:ind w:left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</w:t>
      </w:r>
      <w:r w:rsidR="00CE10A3">
        <w:rPr>
          <w:rFonts w:ascii="Times New Roman" w:eastAsia="Times New Roman" w:hAnsi="Times New Roman"/>
          <w:sz w:val="30"/>
          <w:szCs w:val="30"/>
          <w:lang w:eastAsia="ru-RU"/>
        </w:rPr>
        <w:t>ются</w:t>
      </w:r>
      <w:r w:rsidR="00C24A3F" w:rsidRPr="003C4CB2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C24A3F" w:rsidRPr="00C24A3F" w:rsidRDefault="00C24A3F" w:rsidP="00F771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1.__________________________________________________________</w:t>
      </w:r>
      <w:r w:rsidR="00CE10A3">
        <w:rPr>
          <w:rFonts w:ascii="Times New Roman" w:eastAsia="Times New Roman" w:hAnsi="Times New Roman"/>
          <w:sz w:val="30"/>
          <w:szCs w:val="30"/>
          <w:lang w:eastAsia="ru-RU"/>
        </w:rPr>
        <w:t>____</w:t>
      </w:r>
    </w:p>
    <w:p w:rsidR="00C24A3F" w:rsidRPr="00C24A3F" w:rsidRDefault="00C24A3F" w:rsidP="00F771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2.__________________________________________________________</w:t>
      </w:r>
      <w:r w:rsidR="00CE10A3">
        <w:rPr>
          <w:rFonts w:ascii="Times New Roman" w:eastAsia="Times New Roman" w:hAnsi="Times New Roman"/>
          <w:sz w:val="30"/>
          <w:szCs w:val="30"/>
          <w:lang w:eastAsia="ru-RU"/>
        </w:rPr>
        <w:t>____</w:t>
      </w:r>
    </w:p>
    <w:p w:rsidR="00F87A4A" w:rsidRDefault="00C24A3F" w:rsidP="00F771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3.___________________________________________________________</w:t>
      </w:r>
      <w:r w:rsidR="00CE10A3">
        <w:rPr>
          <w:rFonts w:ascii="Times New Roman" w:eastAsia="Times New Roman" w:hAnsi="Times New Roman"/>
          <w:sz w:val="30"/>
          <w:szCs w:val="30"/>
          <w:lang w:eastAsia="ru-RU"/>
        </w:rPr>
        <w:t>___</w:t>
      </w:r>
    </w:p>
    <w:p w:rsidR="00CE10A3" w:rsidRDefault="00CE10A3" w:rsidP="00F771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E10A3" w:rsidRPr="003C4CB2" w:rsidRDefault="00CE10A3" w:rsidP="00F771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95573" w:rsidRPr="006121A6" w:rsidRDefault="00595573" w:rsidP="00F77167">
      <w:pPr>
        <w:pStyle w:val="ConsNonformat"/>
        <w:widowControl/>
        <w:ind w:left="567"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95573" w:rsidRDefault="00595573" w:rsidP="00F7716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 w:rsidR="00A77DCA">
        <w:rPr>
          <w:rFonts w:ascii="Times New Roman" w:hAnsi="Times New Roman" w:cs="Times New Roman"/>
          <w:sz w:val="30"/>
          <w:szCs w:val="30"/>
        </w:rPr>
        <w:t xml:space="preserve">___________  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A77DCA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</w:t>
      </w:r>
    </w:p>
    <w:p w:rsidR="00595573" w:rsidRDefault="00595573" w:rsidP="00F7716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r w:rsidR="00BF4F36">
        <w:rPr>
          <w:rFonts w:ascii="Times New Roman" w:hAnsi="Times New Roman" w:cs="Times New Roman"/>
          <w:sz w:val="24"/>
          <w:szCs w:val="24"/>
        </w:rPr>
        <w:t>ФИО</w:t>
      </w:r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A77DCA" w:rsidRDefault="00A77DCA" w:rsidP="00F7716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595573" w:rsidRPr="00304370" w:rsidRDefault="00304370" w:rsidP="00F77167">
      <w:pPr>
        <w:pStyle w:val="ConsNonformat"/>
        <w:widowControl/>
        <w:ind w:left="567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="00595573" w:rsidRPr="00304370">
        <w:rPr>
          <w:rFonts w:ascii="Times New Roman" w:hAnsi="Times New Roman" w:cs="Times New Roman"/>
          <w:sz w:val="28"/>
          <w:szCs w:val="28"/>
        </w:rPr>
        <w:t>20__г.</w:t>
      </w:r>
    </w:p>
    <w:p w:rsidR="00595573" w:rsidRPr="00556A92" w:rsidRDefault="00595573" w:rsidP="00F7716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5573" w:rsidRDefault="00595573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5573" w:rsidSect="00F77167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3D6"/>
    <w:rsid w:val="00005A00"/>
    <w:rsid w:val="00032A50"/>
    <w:rsid w:val="0012769A"/>
    <w:rsid w:val="00171230"/>
    <w:rsid w:val="00284AA5"/>
    <w:rsid w:val="002E1906"/>
    <w:rsid w:val="002F71EA"/>
    <w:rsid w:val="00304370"/>
    <w:rsid w:val="003B2F30"/>
    <w:rsid w:val="003C4CB2"/>
    <w:rsid w:val="003C73CA"/>
    <w:rsid w:val="00425EB9"/>
    <w:rsid w:val="00440560"/>
    <w:rsid w:val="00460352"/>
    <w:rsid w:val="004D5E65"/>
    <w:rsid w:val="005222F4"/>
    <w:rsid w:val="00595573"/>
    <w:rsid w:val="00601CA6"/>
    <w:rsid w:val="006148A8"/>
    <w:rsid w:val="00632E6F"/>
    <w:rsid w:val="00652113"/>
    <w:rsid w:val="00656282"/>
    <w:rsid w:val="00675D45"/>
    <w:rsid w:val="006E0DDF"/>
    <w:rsid w:val="007130D6"/>
    <w:rsid w:val="007165EB"/>
    <w:rsid w:val="007F1C3A"/>
    <w:rsid w:val="007F43D6"/>
    <w:rsid w:val="0082137D"/>
    <w:rsid w:val="00865208"/>
    <w:rsid w:val="00880126"/>
    <w:rsid w:val="008D6D5C"/>
    <w:rsid w:val="00926839"/>
    <w:rsid w:val="00926FCC"/>
    <w:rsid w:val="00A77DCA"/>
    <w:rsid w:val="00A93906"/>
    <w:rsid w:val="00AA4F9C"/>
    <w:rsid w:val="00B01802"/>
    <w:rsid w:val="00B351F7"/>
    <w:rsid w:val="00B505C5"/>
    <w:rsid w:val="00BE194F"/>
    <w:rsid w:val="00BF4F36"/>
    <w:rsid w:val="00C24A3F"/>
    <w:rsid w:val="00C45069"/>
    <w:rsid w:val="00C730EF"/>
    <w:rsid w:val="00C826DC"/>
    <w:rsid w:val="00CB4929"/>
    <w:rsid w:val="00CC4D91"/>
    <w:rsid w:val="00CD1B47"/>
    <w:rsid w:val="00CE10A3"/>
    <w:rsid w:val="00CF1915"/>
    <w:rsid w:val="00D2340B"/>
    <w:rsid w:val="00D647A2"/>
    <w:rsid w:val="00E958FA"/>
    <w:rsid w:val="00EA3C38"/>
    <w:rsid w:val="00EF1365"/>
    <w:rsid w:val="00EF1AFD"/>
    <w:rsid w:val="00F74E5E"/>
    <w:rsid w:val="00F77167"/>
    <w:rsid w:val="00F8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0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77167"/>
  </w:style>
  <w:style w:type="paragraph" w:styleId="a3">
    <w:name w:val="Normal (Web)"/>
    <w:basedOn w:val="a"/>
    <w:uiPriority w:val="99"/>
    <w:unhideWhenUsed/>
    <w:rsid w:val="00F7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7167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F77167"/>
    <w:rPr>
      <w:rFonts w:ascii="Times New Roman" w:hAnsi="Times New Roman" w:cs="Times New Roman" w:hint="default"/>
      <w:caps/>
    </w:rPr>
  </w:style>
  <w:style w:type="paragraph" w:styleId="a4">
    <w:name w:val="List Paragraph"/>
    <w:basedOn w:val="a"/>
    <w:uiPriority w:val="34"/>
    <w:qFormat/>
    <w:rsid w:val="00F77167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7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7775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8F4F-8763-46F1-A7F0-90D05557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creator>Антонова Ольга Анатольевна</dc:creator>
  <cp:lastModifiedBy>Марина Пискун</cp:lastModifiedBy>
  <cp:revision>5</cp:revision>
  <cp:lastPrinted>2022-06-07T06:20:00Z</cp:lastPrinted>
  <dcterms:created xsi:type="dcterms:W3CDTF">2022-08-11T15:10:00Z</dcterms:created>
  <dcterms:modified xsi:type="dcterms:W3CDTF">2022-12-29T05:20:00Z</dcterms:modified>
</cp:coreProperties>
</file>